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595019" w:rsidRPr="009B0364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612F9A" w:rsidRDefault="00612F9A" w:rsidP="00FF1F89"/>
    <w:p w:rsidR="00FF1F89" w:rsidRPr="00612F9A" w:rsidRDefault="00612F9A" w:rsidP="00FF1F89">
      <w:pPr>
        <w:rPr>
          <w:b/>
        </w:rPr>
      </w:pPr>
      <w:r>
        <w:t xml:space="preserve"> </w:t>
      </w:r>
      <w:r w:rsidRPr="00612F9A">
        <w:rPr>
          <w:b/>
        </w:rPr>
        <w:t xml:space="preserve">В </w:t>
      </w:r>
      <w:r w:rsidR="00316BEA">
        <w:rPr>
          <w:b/>
        </w:rPr>
        <w:t>собственность</w:t>
      </w:r>
      <w:r w:rsidRPr="00612F9A">
        <w:rPr>
          <w:b/>
        </w:rPr>
        <w:t>:</w:t>
      </w:r>
    </w:p>
    <w:p w:rsidR="00D74281" w:rsidRDefault="00782AF4" w:rsidP="00282651">
      <w:pPr>
        <w:pStyle w:val="aa"/>
        <w:numPr>
          <w:ilvl w:val="0"/>
          <w:numId w:val="5"/>
        </w:numPr>
        <w:ind w:left="0" w:firstLine="284"/>
        <w:jc w:val="both"/>
      </w:pPr>
      <w:r w:rsidRPr="00782AF4">
        <w:t>В границах кадастрового квартала 03:04:</w:t>
      </w:r>
      <w:r w:rsidR="00316BEA">
        <w:t>1</w:t>
      </w:r>
      <w:r w:rsidR="00503980">
        <w:t>5</w:t>
      </w:r>
      <w:r w:rsidR="00316BEA">
        <w:t>010</w:t>
      </w:r>
      <w:r w:rsidR="00503980">
        <w:t>8</w:t>
      </w:r>
      <w:r w:rsidRPr="00782AF4">
        <w:t>,</w:t>
      </w:r>
      <w:r w:rsidR="00651150">
        <w:t xml:space="preserve"> </w:t>
      </w:r>
      <w:r w:rsidRPr="00782AF4">
        <w:t>по адресу: Российская Федерация, Республика Бурятия, Джидинский район, МО СП «</w:t>
      </w:r>
      <w:r w:rsidR="00503980">
        <w:t>И</w:t>
      </w:r>
      <w:r w:rsidR="00316BEA">
        <w:t>четуйское</w:t>
      </w:r>
      <w:r w:rsidRPr="00782AF4">
        <w:t>»</w:t>
      </w:r>
      <w:r w:rsidR="00316BEA">
        <w:t xml:space="preserve">, у. </w:t>
      </w:r>
      <w:proofErr w:type="spellStart"/>
      <w:r w:rsidR="00316BEA">
        <w:t>Д</w:t>
      </w:r>
      <w:r w:rsidR="00503980">
        <w:t>э</w:t>
      </w:r>
      <w:r w:rsidR="00316BEA">
        <w:t>д</w:t>
      </w:r>
      <w:r w:rsidR="00503980">
        <w:t>э</w:t>
      </w:r>
      <w:r w:rsidR="00316BEA">
        <w:t>-Ичетуй</w:t>
      </w:r>
      <w:proofErr w:type="spellEnd"/>
      <w:r w:rsidR="00316BEA">
        <w:t xml:space="preserve">, ул. </w:t>
      </w:r>
      <w:proofErr w:type="spellStart"/>
      <w:r w:rsidR="00503980">
        <w:t>Жаргалова</w:t>
      </w:r>
      <w:proofErr w:type="spellEnd"/>
      <w:r w:rsidR="00503980">
        <w:t xml:space="preserve"> С.Б.</w:t>
      </w:r>
      <w:r w:rsidRPr="00782AF4">
        <w:t xml:space="preserve">, площадью – </w:t>
      </w:r>
      <w:r w:rsidR="00316BEA">
        <w:t>2500</w:t>
      </w:r>
      <w:r w:rsidRPr="00782AF4">
        <w:t xml:space="preserve"> кв.м., </w:t>
      </w:r>
      <w:r w:rsidR="00316BEA" w:rsidRPr="00316BEA">
        <w:t>территориальная зона: (Ж) – жилая зона, разрешенное использование: для индивидуального жилищного строительства. Категория земель: Земли населенных пунктов</w:t>
      </w:r>
      <w:r w:rsidRPr="00782AF4">
        <w:t>.</w:t>
      </w:r>
    </w:p>
    <w:p w:rsidR="002F0931" w:rsidRDefault="00282651" w:rsidP="00282651">
      <w:pPr>
        <w:pStyle w:val="aa"/>
        <w:numPr>
          <w:ilvl w:val="0"/>
          <w:numId w:val="5"/>
        </w:numPr>
        <w:ind w:left="0" w:firstLine="284"/>
        <w:jc w:val="both"/>
      </w:pPr>
      <w:r w:rsidRPr="00282651">
        <w:t xml:space="preserve"> </w:t>
      </w:r>
      <w:r w:rsidR="00503980" w:rsidRPr="00503980">
        <w:t xml:space="preserve">В границах кадастрового квартала 03:04:150108, по адресу: Российская Федерация, Республика Бурятия, Джидинский район, МО СП «Ичетуйское», у. </w:t>
      </w:r>
      <w:proofErr w:type="spellStart"/>
      <w:r w:rsidR="00503980" w:rsidRPr="00503980">
        <w:t>Дэдэ-Ичетуй</w:t>
      </w:r>
      <w:proofErr w:type="spellEnd"/>
      <w:r w:rsidR="00503980" w:rsidRPr="00503980">
        <w:t xml:space="preserve">, ул. </w:t>
      </w:r>
      <w:proofErr w:type="spellStart"/>
      <w:r w:rsidR="00503980" w:rsidRPr="00503980">
        <w:t>Жаргалова</w:t>
      </w:r>
      <w:proofErr w:type="spellEnd"/>
      <w:r w:rsidR="00503980" w:rsidRPr="00503980">
        <w:t xml:space="preserve"> С.Б., площадью – </w:t>
      </w:r>
      <w:r w:rsidR="00503980">
        <w:t>1813</w:t>
      </w:r>
      <w:r w:rsidR="00503980" w:rsidRPr="00503980">
        <w:t xml:space="preserve"> кв.м., территориальная зона: (Ж) – жилая зона, разрешенное использование: для индивидуального жилищного строительства. Категория земель: Земли населенных пунктов</w:t>
      </w:r>
      <w:r w:rsidR="00DA3FAD" w:rsidRPr="00DA3FAD">
        <w:t>.</w:t>
      </w:r>
    </w:p>
    <w:p w:rsidR="00644F85" w:rsidRDefault="00644F85" w:rsidP="00644F85"/>
    <w:p w:rsidR="002B440F" w:rsidRPr="003948B9" w:rsidRDefault="002B440F" w:rsidP="00674934">
      <w:pPr>
        <w:pStyle w:val="aa"/>
        <w:ind w:left="284"/>
      </w:pPr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Pr="009B0364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</w:t>
      </w:r>
      <w:r w:rsidR="00254977">
        <w:t xml:space="preserve">, </w:t>
      </w:r>
      <w:r w:rsidR="00EA3D8D">
        <w:t>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B53F18" w:rsidRPr="009B0364" w:rsidRDefault="00955379" w:rsidP="00595019">
      <w:pPr>
        <w:ind w:left="142"/>
        <w:jc w:val="both"/>
      </w:pPr>
      <w:r>
        <w:t xml:space="preserve">Дата окончания приема заявлений – </w:t>
      </w:r>
      <w:r w:rsidR="00503980">
        <w:t>05.</w:t>
      </w:r>
      <w:r>
        <w:t>0</w:t>
      </w:r>
      <w:r w:rsidR="00503980">
        <w:t>3</w:t>
      </w:r>
      <w:bookmarkStart w:id="0" w:name="_GoBack"/>
      <w:bookmarkEnd w:id="0"/>
      <w:r>
        <w:t>.202</w:t>
      </w:r>
      <w:r w:rsidR="007A74A2">
        <w:t>5</w:t>
      </w:r>
      <w:r>
        <w:t xml:space="preserve"> г.</w:t>
      </w: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282651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93" w:rsidRDefault="007A1C93" w:rsidP="00AE480E">
      <w:r>
        <w:separator/>
      </w:r>
    </w:p>
  </w:endnote>
  <w:endnote w:type="continuationSeparator" w:id="0">
    <w:p w:rsidR="007A1C93" w:rsidRDefault="007A1C93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93" w:rsidRDefault="007A1C93" w:rsidP="00AE480E">
      <w:r>
        <w:separator/>
      </w:r>
    </w:p>
  </w:footnote>
  <w:footnote w:type="continuationSeparator" w:id="0">
    <w:p w:rsidR="007A1C93" w:rsidRDefault="007A1C93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4726C"/>
    <w:rsid w:val="0005254C"/>
    <w:rsid w:val="00060C23"/>
    <w:rsid w:val="00062C95"/>
    <w:rsid w:val="00064AE8"/>
    <w:rsid w:val="00075469"/>
    <w:rsid w:val="00075E75"/>
    <w:rsid w:val="0007669A"/>
    <w:rsid w:val="00076792"/>
    <w:rsid w:val="00077B11"/>
    <w:rsid w:val="0008439B"/>
    <w:rsid w:val="000853F2"/>
    <w:rsid w:val="000879B2"/>
    <w:rsid w:val="000932AD"/>
    <w:rsid w:val="00095CC2"/>
    <w:rsid w:val="000A3043"/>
    <w:rsid w:val="000B13B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0F74BC"/>
    <w:rsid w:val="00105C2D"/>
    <w:rsid w:val="00106185"/>
    <w:rsid w:val="0011561D"/>
    <w:rsid w:val="00120BA0"/>
    <w:rsid w:val="00123B16"/>
    <w:rsid w:val="00124BF2"/>
    <w:rsid w:val="00131A51"/>
    <w:rsid w:val="00140B79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2013"/>
    <w:rsid w:val="00184DF6"/>
    <w:rsid w:val="00192CC1"/>
    <w:rsid w:val="001964D0"/>
    <w:rsid w:val="001B2018"/>
    <w:rsid w:val="001B4B5A"/>
    <w:rsid w:val="001B5108"/>
    <w:rsid w:val="001C3C47"/>
    <w:rsid w:val="001D3FE9"/>
    <w:rsid w:val="001D5735"/>
    <w:rsid w:val="001E0B4E"/>
    <w:rsid w:val="001E653C"/>
    <w:rsid w:val="001F28AC"/>
    <w:rsid w:val="001F4EB8"/>
    <w:rsid w:val="001F5095"/>
    <w:rsid w:val="00206479"/>
    <w:rsid w:val="00211381"/>
    <w:rsid w:val="002229BF"/>
    <w:rsid w:val="0023429B"/>
    <w:rsid w:val="00242D54"/>
    <w:rsid w:val="00244642"/>
    <w:rsid w:val="00250FCA"/>
    <w:rsid w:val="00252660"/>
    <w:rsid w:val="00254977"/>
    <w:rsid w:val="00262B4D"/>
    <w:rsid w:val="002663E0"/>
    <w:rsid w:val="002677EB"/>
    <w:rsid w:val="0027114D"/>
    <w:rsid w:val="00271157"/>
    <w:rsid w:val="00276CAD"/>
    <w:rsid w:val="002808B8"/>
    <w:rsid w:val="00282651"/>
    <w:rsid w:val="00285F55"/>
    <w:rsid w:val="0029399B"/>
    <w:rsid w:val="002A2784"/>
    <w:rsid w:val="002A3827"/>
    <w:rsid w:val="002A5780"/>
    <w:rsid w:val="002B1079"/>
    <w:rsid w:val="002B1B4D"/>
    <w:rsid w:val="002B1BAC"/>
    <w:rsid w:val="002B440F"/>
    <w:rsid w:val="002D0400"/>
    <w:rsid w:val="002D2213"/>
    <w:rsid w:val="002E0C60"/>
    <w:rsid w:val="002E33DD"/>
    <w:rsid w:val="002E6386"/>
    <w:rsid w:val="002E7C0F"/>
    <w:rsid w:val="002F0931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16BEA"/>
    <w:rsid w:val="003203F9"/>
    <w:rsid w:val="00322840"/>
    <w:rsid w:val="00323A92"/>
    <w:rsid w:val="0032583F"/>
    <w:rsid w:val="003313A5"/>
    <w:rsid w:val="00332391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4879"/>
    <w:rsid w:val="003F69F8"/>
    <w:rsid w:val="003F6C6F"/>
    <w:rsid w:val="003F6D23"/>
    <w:rsid w:val="00407563"/>
    <w:rsid w:val="00414B55"/>
    <w:rsid w:val="0042392E"/>
    <w:rsid w:val="00425142"/>
    <w:rsid w:val="004252C4"/>
    <w:rsid w:val="0043230D"/>
    <w:rsid w:val="00434202"/>
    <w:rsid w:val="00440AC7"/>
    <w:rsid w:val="00440DFE"/>
    <w:rsid w:val="004433F3"/>
    <w:rsid w:val="00452A99"/>
    <w:rsid w:val="00456B07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189D"/>
    <w:rsid w:val="00503980"/>
    <w:rsid w:val="00503AF3"/>
    <w:rsid w:val="00507546"/>
    <w:rsid w:val="00514F88"/>
    <w:rsid w:val="0051780C"/>
    <w:rsid w:val="00523C33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5900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7D8"/>
    <w:rsid w:val="005C73F0"/>
    <w:rsid w:val="005C7AF2"/>
    <w:rsid w:val="005D5BE8"/>
    <w:rsid w:val="005D60E0"/>
    <w:rsid w:val="005E3BEE"/>
    <w:rsid w:val="0061210D"/>
    <w:rsid w:val="00612F9A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4F85"/>
    <w:rsid w:val="00646D94"/>
    <w:rsid w:val="00651150"/>
    <w:rsid w:val="00651794"/>
    <w:rsid w:val="0065335F"/>
    <w:rsid w:val="006556D0"/>
    <w:rsid w:val="00663B80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A7D37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80B"/>
    <w:rsid w:val="006F7FEB"/>
    <w:rsid w:val="00700C3C"/>
    <w:rsid w:val="00706FBF"/>
    <w:rsid w:val="00715625"/>
    <w:rsid w:val="00723254"/>
    <w:rsid w:val="00735DD4"/>
    <w:rsid w:val="00735E40"/>
    <w:rsid w:val="00750588"/>
    <w:rsid w:val="00754E85"/>
    <w:rsid w:val="00760A23"/>
    <w:rsid w:val="00761746"/>
    <w:rsid w:val="007625EC"/>
    <w:rsid w:val="007643F8"/>
    <w:rsid w:val="00766A8A"/>
    <w:rsid w:val="00772ADE"/>
    <w:rsid w:val="00774E10"/>
    <w:rsid w:val="00782AF4"/>
    <w:rsid w:val="00785C1E"/>
    <w:rsid w:val="00786286"/>
    <w:rsid w:val="00786455"/>
    <w:rsid w:val="00786965"/>
    <w:rsid w:val="007902D3"/>
    <w:rsid w:val="0079099A"/>
    <w:rsid w:val="007A108F"/>
    <w:rsid w:val="007A1276"/>
    <w:rsid w:val="007A1C93"/>
    <w:rsid w:val="007A2796"/>
    <w:rsid w:val="007A74A2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27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2B4E"/>
    <w:rsid w:val="008F4A1B"/>
    <w:rsid w:val="008F6F3D"/>
    <w:rsid w:val="008F7682"/>
    <w:rsid w:val="00901224"/>
    <w:rsid w:val="00902C8F"/>
    <w:rsid w:val="0090481A"/>
    <w:rsid w:val="009131B8"/>
    <w:rsid w:val="00916456"/>
    <w:rsid w:val="00927B29"/>
    <w:rsid w:val="00931EB1"/>
    <w:rsid w:val="00934022"/>
    <w:rsid w:val="00935C07"/>
    <w:rsid w:val="00945D19"/>
    <w:rsid w:val="00945E85"/>
    <w:rsid w:val="009503A1"/>
    <w:rsid w:val="00955379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7DDB"/>
    <w:rsid w:val="00A1582C"/>
    <w:rsid w:val="00A172C8"/>
    <w:rsid w:val="00A217C5"/>
    <w:rsid w:val="00A2427A"/>
    <w:rsid w:val="00A27A11"/>
    <w:rsid w:val="00A327E2"/>
    <w:rsid w:val="00A3288E"/>
    <w:rsid w:val="00A434D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A3F"/>
    <w:rsid w:val="00B36C8D"/>
    <w:rsid w:val="00B418D7"/>
    <w:rsid w:val="00B41BDF"/>
    <w:rsid w:val="00B4498C"/>
    <w:rsid w:val="00B44C54"/>
    <w:rsid w:val="00B44CE5"/>
    <w:rsid w:val="00B53CC7"/>
    <w:rsid w:val="00B53F18"/>
    <w:rsid w:val="00B613B6"/>
    <w:rsid w:val="00B62C81"/>
    <w:rsid w:val="00B62D4F"/>
    <w:rsid w:val="00B83A22"/>
    <w:rsid w:val="00B859F1"/>
    <w:rsid w:val="00B9087F"/>
    <w:rsid w:val="00B954AE"/>
    <w:rsid w:val="00B96CE8"/>
    <w:rsid w:val="00BB45B0"/>
    <w:rsid w:val="00BB6F03"/>
    <w:rsid w:val="00BC0B63"/>
    <w:rsid w:val="00BD49DB"/>
    <w:rsid w:val="00BD53B3"/>
    <w:rsid w:val="00BD61AE"/>
    <w:rsid w:val="00BE0276"/>
    <w:rsid w:val="00BE3841"/>
    <w:rsid w:val="00BE53EB"/>
    <w:rsid w:val="00BF3E9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A706D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16BDB"/>
    <w:rsid w:val="00D232FC"/>
    <w:rsid w:val="00D30EC3"/>
    <w:rsid w:val="00D339F5"/>
    <w:rsid w:val="00D36B0C"/>
    <w:rsid w:val="00D43AFF"/>
    <w:rsid w:val="00D44BE8"/>
    <w:rsid w:val="00D536FF"/>
    <w:rsid w:val="00D547A4"/>
    <w:rsid w:val="00D562ED"/>
    <w:rsid w:val="00D624A2"/>
    <w:rsid w:val="00D628F6"/>
    <w:rsid w:val="00D65E7C"/>
    <w:rsid w:val="00D73FB8"/>
    <w:rsid w:val="00D74281"/>
    <w:rsid w:val="00D75469"/>
    <w:rsid w:val="00D8461C"/>
    <w:rsid w:val="00D84DCF"/>
    <w:rsid w:val="00D87670"/>
    <w:rsid w:val="00D90F7B"/>
    <w:rsid w:val="00DA2A91"/>
    <w:rsid w:val="00DA2FEC"/>
    <w:rsid w:val="00DA3FAD"/>
    <w:rsid w:val="00DA5672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87A9D"/>
    <w:rsid w:val="00E90AF6"/>
    <w:rsid w:val="00E94317"/>
    <w:rsid w:val="00E96FCE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5DF1"/>
    <w:rsid w:val="00F1777E"/>
    <w:rsid w:val="00F211B0"/>
    <w:rsid w:val="00F22118"/>
    <w:rsid w:val="00F302A6"/>
    <w:rsid w:val="00F41D0E"/>
    <w:rsid w:val="00F501C0"/>
    <w:rsid w:val="00F5068A"/>
    <w:rsid w:val="00F53CF4"/>
    <w:rsid w:val="00F550B0"/>
    <w:rsid w:val="00F61309"/>
    <w:rsid w:val="00F6167D"/>
    <w:rsid w:val="00F628ED"/>
    <w:rsid w:val="00F757F4"/>
    <w:rsid w:val="00F84348"/>
    <w:rsid w:val="00F84D8C"/>
    <w:rsid w:val="00F91187"/>
    <w:rsid w:val="00FB1125"/>
    <w:rsid w:val="00FB183C"/>
    <w:rsid w:val="00FC41EB"/>
    <w:rsid w:val="00FC45DA"/>
    <w:rsid w:val="00FC4920"/>
    <w:rsid w:val="00FD24F9"/>
    <w:rsid w:val="00FD4BCC"/>
    <w:rsid w:val="00FD551E"/>
    <w:rsid w:val="00FD6791"/>
    <w:rsid w:val="00FE08FB"/>
    <w:rsid w:val="00FE1593"/>
    <w:rsid w:val="00FE1E19"/>
    <w:rsid w:val="00FE6540"/>
    <w:rsid w:val="00FF1F89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D33-2F66-4D16-BCC6-D3B113CA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3</cp:revision>
  <cp:lastPrinted>2025-01-09T03:52:00Z</cp:lastPrinted>
  <dcterms:created xsi:type="dcterms:W3CDTF">2025-02-03T06:00:00Z</dcterms:created>
  <dcterms:modified xsi:type="dcterms:W3CDTF">2025-02-03T07:49:00Z</dcterms:modified>
</cp:coreProperties>
</file>