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6" w:rsidRPr="00EE32A2" w:rsidRDefault="00867596" w:rsidP="00867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ИЗВЕЩЕНИЕ</w:t>
      </w:r>
    </w:p>
    <w:p w:rsidR="00867596" w:rsidRPr="00EE32A2" w:rsidRDefault="00867596" w:rsidP="00867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И СОГЛАСОВАНИИ ГРАНИЦ СМЕЖНЫХ ЗЕМЕЛЬНЫХ УЧАСТКОВ</w:t>
      </w:r>
    </w:p>
    <w:p w:rsidR="00867596" w:rsidRPr="009B0364" w:rsidRDefault="00867596" w:rsidP="00867596">
      <w:pPr>
        <w:spacing w:after="0"/>
        <w:jc w:val="center"/>
      </w:pPr>
    </w:p>
    <w:p w:rsidR="00867596" w:rsidRDefault="00867596" w:rsidP="008675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Комитет по градостроительству, имущественным, земельным отношениям и экологии Администрации МО «Джидинский район» сообщает о предварительном согласовании места размещения земельного участка:</w:t>
      </w:r>
    </w:p>
    <w:p w:rsidR="00867596" w:rsidRDefault="00867596" w:rsidP="0086759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собственность</w:t>
      </w:r>
    </w:p>
    <w:p w:rsidR="00C36722" w:rsidRDefault="00C36722" w:rsidP="00C36722">
      <w:pPr>
        <w:pStyle w:val="a"/>
      </w:pPr>
      <w:r>
        <w:t>В границах кадастрового квартала 03:04:2701</w:t>
      </w:r>
      <w:r w:rsidR="007631E3">
        <w:t>41</w:t>
      </w:r>
      <w:r>
        <w:t xml:space="preserve">, по адресу: </w:t>
      </w:r>
      <w:proofErr w:type="gramStart"/>
      <w:r>
        <w:t>Российская Федерация, Республика Бурятия, Джидинский район, МО СП «Петропавловское», с. Петропавловка, территориальная зона:</w:t>
      </w:r>
      <w:proofErr w:type="gramEnd"/>
      <w:r>
        <w:t xml:space="preserve"> (Ж-1) – зона застройки индивидуальными жилыми домами, площадью – 11</w:t>
      </w:r>
      <w:r w:rsidR="007631E3">
        <w:t>81</w:t>
      </w:r>
      <w:r>
        <w:t xml:space="preserve"> кв.м., разрешенное использование: для индивидуального жилищного строительства.  </w:t>
      </w:r>
      <w:proofErr w:type="spellStart"/>
      <w:r>
        <w:t>Зоуит</w:t>
      </w:r>
      <w:proofErr w:type="spellEnd"/>
      <w:r>
        <w:t>: 03:04-6.7</w:t>
      </w:r>
      <w:r w:rsidR="0094148B">
        <w:t>71</w:t>
      </w:r>
      <w:r>
        <w:t xml:space="preserve">. Категория земель: Земли населенных пунктов. </w:t>
      </w:r>
    </w:p>
    <w:p w:rsidR="00A109A7" w:rsidRDefault="00A109A7" w:rsidP="00A109A7">
      <w:pPr>
        <w:pStyle w:val="a"/>
      </w:pPr>
      <w:r>
        <w:t xml:space="preserve">В границах кадастрового квартала 03:04:270139, по адресу: </w:t>
      </w:r>
      <w:proofErr w:type="gramStart"/>
      <w:r>
        <w:t>Российская Федерация, Республика Бурятия, Джидинский район, МО СП «Петропавловское», с. Петропавловка, ул. Весенняя, территориальная зона:</w:t>
      </w:r>
      <w:proofErr w:type="gramEnd"/>
      <w:r>
        <w:t xml:space="preserve"> (Ж-1) – зона застройки индивидуальными жилыми домами, площадью – 1086 кв.м., разрешенное использование: для индивидуального жилищного строительства.  </w:t>
      </w:r>
      <w:proofErr w:type="spellStart"/>
      <w:r>
        <w:t>Зоуит</w:t>
      </w:r>
      <w:proofErr w:type="spellEnd"/>
      <w:r>
        <w:t>: 03:04-6.337, 03:04-6.571. Категория земель: Земли населенных пунктов.</w:t>
      </w:r>
    </w:p>
    <w:p w:rsidR="00A109A7" w:rsidRDefault="00A109A7" w:rsidP="00A109A7">
      <w:pPr>
        <w:pStyle w:val="a"/>
      </w:pPr>
      <w:r>
        <w:t xml:space="preserve">В границах кадастрового квартала 03:04:370102, по адресу: Российская Федерация, Республика Бурятия, Джидинский район, сельское поселение Цагатуйское, у. Цагатуй, территориальная зона: (Ж) –  жилая зона, площадью – 1902 кв.м., разрешенное использование: для ведения личного подсобного хозяйства.   Категория земель: Земли населенных пунктов. </w:t>
      </w:r>
    </w:p>
    <w:p w:rsidR="00C36722" w:rsidRDefault="00C36722" w:rsidP="008675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67596" w:rsidRPr="00EE32A2" w:rsidRDefault="00867596" w:rsidP="008675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в течение тридцати дней со дня опубликования и размещения извещения вправе подавать заявления о намерении участвовать в аукционе.</w:t>
      </w:r>
    </w:p>
    <w:p w:rsidR="00867596" w:rsidRPr="00EE32A2" w:rsidRDefault="00867596" w:rsidP="00C3672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2A2">
        <w:rPr>
          <w:rFonts w:ascii="Times New Roman" w:hAnsi="Times New Roman" w:cs="Times New Roman"/>
          <w:sz w:val="24"/>
          <w:szCs w:val="24"/>
        </w:rPr>
        <w:t>Заявления принимаются: понедельник с 9-00 до 12-00, с 13-00 до 15-30; четверг с 9-00 до 12-00, с 13-00 до 16-00 по местному времени, по адресу: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 Республика Бурятия, Джидинский район,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>, ул. Терешковой, д. 8.</w:t>
      </w:r>
    </w:p>
    <w:p w:rsidR="00867596" w:rsidRPr="00EE32A2" w:rsidRDefault="004165AC" w:rsidP="00C3672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165AC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165AC">
        <w:rPr>
          <w:rFonts w:ascii="Times New Roman" w:hAnsi="Times New Roman" w:cs="Times New Roman"/>
          <w:sz w:val="24"/>
          <w:szCs w:val="24"/>
        </w:rPr>
        <w:t>.03.2025 г</w:t>
      </w:r>
      <w:bookmarkStart w:id="0" w:name="_GoBack"/>
      <w:bookmarkEnd w:id="0"/>
    </w:p>
    <w:p w:rsidR="00867596" w:rsidRPr="00EE32A2" w:rsidRDefault="00867596" w:rsidP="00C3672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 xml:space="preserve">Адрес и время приема граждан для ознакомления со схемой расположения участка: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Республика Бурятия, Джидинский район, с. Петропавловка, ул. Терешковой, д. 8, понедельник с 9-00 до 12-00, с 13-00 до 15-30;  четверг с 9-00 до 12-00, с 13-00 до 16-00 по местному времени.</w:t>
      </w:r>
      <w:proofErr w:type="gramEnd"/>
    </w:p>
    <w:p w:rsidR="00867596" w:rsidRPr="00EE32A2" w:rsidRDefault="00867596" w:rsidP="00867596">
      <w:pPr>
        <w:rPr>
          <w:rFonts w:ascii="Times New Roman" w:hAnsi="Times New Roman" w:cs="Times New Roman"/>
          <w:sz w:val="24"/>
          <w:szCs w:val="24"/>
        </w:rPr>
      </w:pPr>
    </w:p>
    <w:p w:rsidR="00867596" w:rsidRDefault="00867596" w:rsidP="00867596">
      <w:pPr>
        <w:jc w:val="both"/>
      </w:pPr>
    </w:p>
    <w:p w:rsidR="00867596" w:rsidRDefault="00867596" w:rsidP="00867596">
      <w:pPr>
        <w:jc w:val="both"/>
      </w:pPr>
    </w:p>
    <w:p w:rsidR="00613A5C" w:rsidRDefault="00613A5C"/>
    <w:sectPr w:rsidR="00613A5C" w:rsidSect="0061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multilevel"/>
    <w:tmpl w:val="EEDC18E8"/>
    <w:lvl w:ilvl="0">
      <w:start w:val="1"/>
      <w:numFmt w:val="decimal"/>
      <w:pStyle w:val="a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96"/>
    <w:rsid w:val="000A2E60"/>
    <w:rsid w:val="00314359"/>
    <w:rsid w:val="00361AC3"/>
    <w:rsid w:val="004165AC"/>
    <w:rsid w:val="00434BA9"/>
    <w:rsid w:val="00487CD0"/>
    <w:rsid w:val="00500639"/>
    <w:rsid w:val="00613A5C"/>
    <w:rsid w:val="007631E3"/>
    <w:rsid w:val="00867596"/>
    <w:rsid w:val="0094148B"/>
    <w:rsid w:val="00A109A7"/>
    <w:rsid w:val="00B2166C"/>
    <w:rsid w:val="00BD4C0D"/>
    <w:rsid w:val="00C3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7596"/>
    <w:pPr>
      <w:spacing w:after="160" w:line="259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36722"/>
    <w:pPr>
      <w:numPr>
        <w:numId w:val="1"/>
      </w:numPr>
      <w:spacing w:after="0" w:line="240" w:lineRule="auto"/>
      <w:ind w:leftChars="-200" w:left="-440" w:firstLine="44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7596"/>
    <w:pPr>
      <w:spacing w:after="160" w:line="259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36722"/>
    <w:pPr>
      <w:numPr>
        <w:numId w:val="1"/>
      </w:numPr>
      <w:spacing w:after="0" w:line="240" w:lineRule="auto"/>
      <w:ind w:leftChars="-200" w:left="-440" w:firstLine="44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Жаповна</dc:creator>
  <cp:lastModifiedBy>Kizo</cp:lastModifiedBy>
  <cp:revision>3</cp:revision>
  <dcterms:created xsi:type="dcterms:W3CDTF">2025-02-21T00:58:00Z</dcterms:created>
  <dcterms:modified xsi:type="dcterms:W3CDTF">2025-02-21T01:00:00Z</dcterms:modified>
</cp:coreProperties>
</file>